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סדר האירועים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לשחזר את רצף העלילה בשני חלקי הסיפור ולזהות את המפנה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https://sifrut-hachaver.sites.tab.bot/pe-seder.html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הפעילות מתאימה אחרי קריאת היצירה כולה.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לגזור את האירועים לרצועות ולסדר על השולחן.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מתאר את הכיתה ואת החבר היפה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מדמיינת שהחבר עשיר ושביתו מלכותי.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עם צמה זהובה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קורא למספר בשמו הפרטי, והמספר גאה.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מגיבה בבוז, והחבר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הדוד לוקח את החבר לעבוד בחנות כשוליה.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נכנס לחנות, והחבר קורא לו "חרשן".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עונה "בן של משרתת" ובורח מהחנות.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הבוגר מוכן לשבת בכלא במקום החבר.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הגילוי שהמשרתת היא האם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בבית הספר, חלק ב׳ בחנות; מחבר: הסוד, הבוז, "הנקמה נשמרה בשבילי".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סדר האירועים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האירועים לפי הסדר שבו קרו בסיפור.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האירועים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 ליד כל אירוע (1 = הראשון).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נכנס לחנות, והחבר קורא לו "חרשן".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מדמיינת שהחבר עשיר ושביתו מלכותי.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הבוגר מוכן לשבת בכלא במקום החבר.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עם צמה זהובה באה לקחת את החבר מבית הספר בכל יום.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עונה "בן של משרתת" ובורח מהחנות.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קורא למספר בשמו הפרטי, והמספר גאה.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מגיבה בבוז, והחבר עוזב את בית הספר.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מתאר את הכיתה ואת החבר היפה – "רב־מלאך".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הדוד לוקח את החבר לעבוד בחנות כשוליה.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העלילה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כל שלב לאירוע.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החבר פורץ בבכי מר ליד שולחן המורה.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מתברר שאמו מתה – והיא הייתה "המשרתת".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חשיבה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אירוע הוא המפנה של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הבכי בכיתה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הגילוי שהמשרתת היא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הפגישה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 אפשר לומר שלסיפור יש שני חלקים? מה מחבר ביניהם?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משפטים: מה קרה בחנות?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קודם, אחר כך, 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סדר האירועים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